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52D9" w:rsidRPr="002252D9" w:rsidRDefault="002252D9" w:rsidP="00317163">
      <w:pPr>
        <w:spacing w:before="100" w:beforeAutospacing="1" w:after="0" w:line="240" w:lineRule="auto"/>
        <w:jc w:val="center"/>
        <w:rPr>
          <w:rFonts w:ascii="Times New Roman" w:eastAsia="Times New Roman" w:hAnsi="Times New Roman" w:cs="Times New Roman"/>
          <w:sz w:val="24"/>
          <w:szCs w:val="24"/>
        </w:rPr>
      </w:pPr>
      <w:bookmarkStart w:id="0" w:name="_GoBack"/>
      <w:bookmarkEnd w:id="0"/>
      <w:r w:rsidRPr="002252D9">
        <w:rPr>
          <w:rFonts w:ascii="Times New Roman" w:eastAsia="Times New Roman" w:hAnsi="Times New Roman" w:cs="Times New Roman"/>
          <w:b/>
          <w:bCs/>
          <w:sz w:val="24"/>
          <w:szCs w:val="24"/>
        </w:rPr>
        <w:t>APPLICATION PROCEDURES FOR STUDENTS</w:t>
      </w:r>
    </w:p>
    <w:p w:rsidR="002252D9" w:rsidRPr="002252D9" w:rsidRDefault="002252D9" w:rsidP="002252D9">
      <w:pPr>
        <w:spacing w:after="0" w:line="240" w:lineRule="auto"/>
        <w:ind w:left="720"/>
        <w:rPr>
          <w:rFonts w:ascii="Times New Roman" w:eastAsia="Times New Roman" w:hAnsi="Times New Roman" w:cs="Times New Roman"/>
          <w:sz w:val="24"/>
          <w:szCs w:val="24"/>
        </w:rPr>
      </w:pPr>
      <w:r w:rsidRPr="002252D9">
        <w:rPr>
          <w:rFonts w:ascii="Wingdings" w:eastAsia="Times New Roman" w:hAnsi="Wingdings" w:cs="Times New Roman"/>
          <w:sz w:val="24"/>
          <w:szCs w:val="24"/>
        </w:rPr>
        <w:t></w:t>
      </w:r>
      <w:proofErr w:type="gramStart"/>
      <w:r w:rsidRPr="002252D9">
        <w:rPr>
          <w:rFonts w:ascii="Times New Roman" w:eastAsia="Times New Roman" w:hAnsi="Times New Roman" w:cs="Times New Roman"/>
          <w:sz w:val="14"/>
          <w:szCs w:val="14"/>
        </w:rPr>
        <w:t>  </w:t>
      </w:r>
      <w:r w:rsidRPr="002252D9">
        <w:rPr>
          <w:rFonts w:ascii="Times New Roman" w:eastAsia="Times New Roman" w:hAnsi="Times New Roman" w:cs="Times New Roman"/>
          <w:sz w:val="24"/>
          <w:szCs w:val="24"/>
        </w:rPr>
        <w:t>Being</w:t>
      </w:r>
      <w:proofErr w:type="gramEnd"/>
      <w:r w:rsidRPr="002252D9">
        <w:rPr>
          <w:rFonts w:ascii="Times New Roman" w:eastAsia="Times New Roman" w:hAnsi="Times New Roman" w:cs="Times New Roman"/>
          <w:sz w:val="24"/>
          <w:szCs w:val="24"/>
        </w:rPr>
        <w:t xml:space="preserve"> a registered student of MA, BA or </w:t>
      </w:r>
      <w:proofErr w:type="spellStart"/>
      <w:r w:rsidRPr="002252D9">
        <w:rPr>
          <w:rFonts w:ascii="Times New Roman" w:eastAsia="Times New Roman" w:hAnsi="Times New Roman" w:cs="Times New Roman"/>
          <w:sz w:val="24"/>
          <w:szCs w:val="24"/>
        </w:rPr>
        <w:t>Phd</w:t>
      </w:r>
      <w:proofErr w:type="spellEnd"/>
    </w:p>
    <w:p w:rsidR="002252D9" w:rsidRPr="002252D9" w:rsidRDefault="002252D9" w:rsidP="002252D9">
      <w:pPr>
        <w:spacing w:after="0" w:line="240" w:lineRule="auto"/>
        <w:ind w:left="720"/>
        <w:rPr>
          <w:rFonts w:ascii="Times New Roman" w:eastAsia="Times New Roman" w:hAnsi="Times New Roman" w:cs="Times New Roman"/>
          <w:sz w:val="24"/>
          <w:szCs w:val="24"/>
        </w:rPr>
      </w:pPr>
      <w:r w:rsidRPr="002252D9">
        <w:rPr>
          <w:rFonts w:ascii="Wingdings" w:eastAsia="Times New Roman" w:hAnsi="Wingdings" w:cs="Times New Roman"/>
          <w:sz w:val="24"/>
          <w:szCs w:val="24"/>
        </w:rPr>
        <w:t></w:t>
      </w:r>
      <w:proofErr w:type="gramStart"/>
      <w:r w:rsidRPr="002252D9">
        <w:rPr>
          <w:rFonts w:ascii="Times New Roman" w:eastAsia="Times New Roman" w:hAnsi="Times New Roman" w:cs="Times New Roman"/>
          <w:sz w:val="14"/>
          <w:szCs w:val="14"/>
        </w:rPr>
        <w:t>  </w:t>
      </w:r>
      <w:r w:rsidRPr="002252D9">
        <w:rPr>
          <w:rFonts w:ascii="Times New Roman" w:eastAsia="Times New Roman" w:hAnsi="Times New Roman" w:cs="Times New Roman"/>
          <w:sz w:val="24"/>
          <w:szCs w:val="24"/>
        </w:rPr>
        <w:t>For</w:t>
      </w:r>
      <w:proofErr w:type="gramEnd"/>
      <w:r w:rsidRPr="002252D9">
        <w:rPr>
          <w:rFonts w:ascii="Times New Roman" w:eastAsia="Times New Roman" w:hAnsi="Times New Roman" w:cs="Times New Roman"/>
          <w:sz w:val="24"/>
          <w:szCs w:val="24"/>
        </w:rPr>
        <w:t xml:space="preserve"> bachelor students the minimum GPA:  2,5  out of 4,0  or   65 out of 100</w:t>
      </w:r>
    </w:p>
    <w:p w:rsidR="002252D9" w:rsidRPr="002252D9" w:rsidRDefault="002252D9" w:rsidP="002252D9">
      <w:pPr>
        <w:spacing w:after="0" w:line="240" w:lineRule="auto"/>
        <w:ind w:left="720"/>
        <w:rPr>
          <w:rFonts w:ascii="Times New Roman" w:eastAsia="Times New Roman" w:hAnsi="Times New Roman" w:cs="Times New Roman"/>
          <w:sz w:val="24"/>
          <w:szCs w:val="24"/>
        </w:rPr>
      </w:pPr>
      <w:r w:rsidRPr="002252D9">
        <w:rPr>
          <w:rFonts w:ascii="Wingdings" w:eastAsia="Times New Roman" w:hAnsi="Wingdings" w:cs="Times New Roman"/>
          <w:sz w:val="24"/>
          <w:szCs w:val="24"/>
        </w:rPr>
        <w:t></w:t>
      </w:r>
      <w:proofErr w:type="gramStart"/>
      <w:r w:rsidRPr="002252D9">
        <w:rPr>
          <w:rFonts w:ascii="Times New Roman" w:eastAsia="Times New Roman" w:hAnsi="Times New Roman" w:cs="Times New Roman"/>
          <w:sz w:val="14"/>
          <w:szCs w:val="14"/>
        </w:rPr>
        <w:t>  </w:t>
      </w:r>
      <w:r w:rsidRPr="002252D9">
        <w:rPr>
          <w:rFonts w:ascii="Times New Roman" w:eastAsia="Times New Roman" w:hAnsi="Times New Roman" w:cs="Times New Roman"/>
          <w:sz w:val="24"/>
          <w:szCs w:val="24"/>
        </w:rPr>
        <w:t>For</w:t>
      </w:r>
      <w:proofErr w:type="gramEnd"/>
      <w:r w:rsidRPr="002252D9">
        <w:rPr>
          <w:rFonts w:ascii="Times New Roman" w:eastAsia="Times New Roman" w:hAnsi="Times New Roman" w:cs="Times New Roman"/>
          <w:sz w:val="24"/>
          <w:szCs w:val="24"/>
        </w:rPr>
        <w:t xml:space="preserve"> MA and </w:t>
      </w:r>
      <w:proofErr w:type="spellStart"/>
      <w:r w:rsidRPr="002252D9">
        <w:rPr>
          <w:rFonts w:ascii="Times New Roman" w:eastAsia="Times New Roman" w:hAnsi="Times New Roman" w:cs="Times New Roman"/>
          <w:sz w:val="24"/>
          <w:szCs w:val="24"/>
        </w:rPr>
        <w:t>Phd</w:t>
      </w:r>
      <w:proofErr w:type="spellEnd"/>
      <w:r w:rsidRPr="002252D9">
        <w:rPr>
          <w:rFonts w:ascii="Times New Roman" w:eastAsia="Times New Roman" w:hAnsi="Times New Roman" w:cs="Times New Roman"/>
          <w:sz w:val="24"/>
          <w:szCs w:val="24"/>
        </w:rPr>
        <w:t xml:space="preserve"> students the minimum GPA:3 out of 4,0  or    76.66 out of 100</w:t>
      </w:r>
    </w:p>
    <w:p w:rsidR="002252D9" w:rsidRPr="002252D9" w:rsidRDefault="002252D9" w:rsidP="002252D9">
      <w:pPr>
        <w:spacing w:after="0" w:line="240" w:lineRule="auto"/>
        <w:ind w:left="720"/>
        <w:rPr>
          <w:rFonts w:ascii="Times New Roman" w:eastAsia="Times New Roman" w:hAnsi="Times New Roman" w:cs="Times New Roman"/>
          <w:sz w:val="24"/>
          <w:szCs w:val="24"/>
        </w:rPr>
      </w:pPr>
      <w:r w:rsidRPr="002252D9">
        <w:rPr>
          <w:rFonts w:ascii="Wingdings" w:eastAsia="Times New Roman" w:hAnsi="Wingdings" w:cs="Times New Roman"/>
          <w:sz w:val="24"/>
          <w:szCs w:val="24"/>
        </w:rPr>
        <w:t></w:t>
      </w:r>
      <w:proofErr w:type="gramStart"/>
      <w:r w:rsidRPr="002252D9">
        <w:rPr>
          <w:rFonts w:ascii="Times New Roman" w:eastAsia="Times New Roman" w:hAnsi="Times New Roman" w:cs="Times New Roman"/>
          <w:sz w:val="14"/>
          <w:szCs w:val="14"/>
        </w:rPr>
        <w:t>  </w:t>
      </w:r>
      <w:r w:rsidRPr="002252D9">
        <w:rPr>
          <w:rFonts w:ascii="Times New Roman" w:eastAsia="Times New Roman" w:hAnsi="Times New Roman" w:cs="Times New Roman"/>
          <w:sz w:val="24"/>
          <w:szCs w:val="24"/>
        </w:rPr>
        <w:t>The</w:t>
      </w:r>
      <w:proofErr w:type="gramEnd"/>
      <w:r w:rsidRPr="002252D9">
        <w:rPr>
          <w:rFonts w:ascii="Times New Roman" w:eastAsia="Times New Roman" w:hAnsi="Times New Roman" w:cs="Times New Roman"/>
          <w:sz w:val="24"/>
          <w:szCs w:val="24"/>
        </w:rPr>
        <w:t xml:space="preserve"> students have to take an English exam if the education language is not English</w:t>
      </w:r>
    </w:p>
    <w:p w:rsidR="002252D9" w:rsidRPr="002252D9" w:rsidRDefault="002252D9" w:rsidP="002252D9">
      <w:pPr>
        <w:spacing w:before="100" w:beforeAutospacing="1" w:after="100" w:afterAutospacing="1" w:line="240" w:lineRule="auto"/>
        <w:rPr>
          <w:rFonts w:ascii="Times New Roman" w:eastAsia="Times New Roman" w:hAnsi="Times New Roman" w:cs="Times New Roman"/>
          <w:sz w:val="24"/>
          <w:szCs w:val="24"/>
        </w:rPr>
      </w:pPr>
      <w:r w:rsidRPr="002252D9">
        <w:rPr>
          <w:rFonts w:ascii="Wingdings" w:eastAsia="Times New Roman" w:hAnsi="Wingdings" w:cs="Times New Roman"/>
          <w:sz w:val="24"/>
          <w:szCs w:val="24"/>
        </w:rPr>
        <w:t></w:t>
      </w:r>
      <w:proofErr w:type="gramStart"/>
      <w:r w:rsidRPr="002252D9">
        <w:rPr>
          <w:rFonts w:ascii="Times New Roman" w:eastAsia="Times New Roman" w:hAnsi="Times New Roman" w:cs="Times New Roman"/>
          <w:sz w:val="14"/>
          <w:szCs w:val="14"/>
        </w:rPr>
        <w:t>  </w:t>
      </w:r>
      <w:r w:rsidRPr="002252D9">
        <w:rPr>
          <w:rFonts w:ascii="Times New Roman" w:eastAsia="Times New Roman" w:hAnsi="Times New Roman" w:cs="Times New Roman"/>
          <w:sz w:val="24"/>
          <w:szCs w:val="24"/>
        </w:rPr>
        <w:t>During</w:t>
      </w:r>
      <w:proofErr w:type="gramEnd"/>
      <w:r w:rsidRPr="002252D9">
        <w:rPr>
          <w:rFonts w:ascii="Times New Roman" w:eastAsia="Times New Roman" w:hAnsi="Times New Roman" w:cs="Times New Roman"/>
          <w:sz w:val="24"/>
          <w:szCs w:val="24"/>
        </w:rPr>
        <w:t xml:space="preserve"> the evaluation, 50% of GPA and 50% of language scores are taken into account and students are ranked using cumulative value of these two factors.</w:t>
      </w:r>
    </w:p>
    <w:p w:rsidR="002252D9" w:rsidRPr="002252D9" w:rsidRDefault="002252D9" w:rsidP="002252D9">
      <w:pPr>
        <w:spacing w:before="100" w:beforeAutospacing="1" w:after="100" w:afterAutospacing="1" w:line="240" w:lineRule="auto"/>
        <w:rPr>
          <w:rFonts w:ascii="Times New Roman" w:eastAsia="Times New Roman" w:hAnsi="Times New Roman" w:cs="Times New Roman"/>
          <w:sz w:val="24"/>
          <w:szCs w:val="24"/>
        </w:rPr>
      </w:pPr>
      <w:r w:rsidRPr="002252D9">
        <w:rPr>
          <w:rFonts w:ascii="Wingdings" w:eastAsia="Times New Roman" w:hAnsi="Wingdings" w:cs="Times New Roman"/>
          <w:sz w:val="24"/>
          <w:szCs w:val="24"/>
        </w:rPr>
        <w:t></w:t>
      </w:r>
      <w:proofErr w:type="gramStart"/>
      <w:r w:rsidRPr="002252D9">
        <w:rPr>
          <w:rFonts w:ascii="Times New Roman" w:eastAsia="Times New Roman" w:hAnsi="Times New Roman" w:cs="Times New Roman"/>
          <w:sz w:val="14"/>
          <w:szCs w:val="14"/>
        </w:rPr>
        <w:t>  </w:t>
      </w:r>
      <w:r w:rsidRPr="002252D9">
        <w:rPr>
          <w:rFonts w:ascii="Times New Roman" w:eastAsia="Times New Roman" w:hAnsi="Times New Roman" w:cs="Times New Roman"/>
          <w:sz w:val="24"/>
          <w:szCs w:val="24"/>
        </w:rPr>
        <w:t>The</w:t>
      </w:r>
      <w:proofErr w:type="gramEnd"/>
      <w:r w:rsidRPr="002252D9">
        <w:rPr>
          <w:rFonts w:ascii="Times New Roman" w:eastAsia="Times New Roman" w:hAnsi="Times New Roman" w:cs="Times New Roman"/>
          <w:sz w:val="24"/>
          <w:szCs w:val="24"/>
        </w:rPr>
        <w:t xml:space="preserve"> incoming students to Turkey will get a grant per month for a period of four months with the amount of grant: 1000 Turkish Liras.</w:t>
      </w:r>
    </w:p>
    <w:p w:rsidR="002252D9" w:rsidRPr="002252D9" w:rsidRDefault="002252D9" w:rsidP="002252D9">
      <w:pPr>
        <w:spacing w:before="100" w:beforeAutospacing="1" w:after="0" w:line="240" w:lineRule="auto"/>
        <w:jc w:val="center"/>
        <w:rPr>
          <w:rFonts w:ascii="Times New Roman" w:eastAsia="Times New Roman" w:hAnsi="Times New Roman" w:cs="Times New Roman"/>
          <w:sz w:val="24"/>
          <w:szCs w:val="24"/>
        </w:rPr>
      </w:pPr>
      <w:r w:rsidRPr="002252D9">
        <w:rPr>
          <w:rFonts w:ascii="Times New Roman" w:eastAsia="Times New Roman" w:hAnsi="Times New Roman" w:cs="Times New Roman"/>
          <w:b/>
          <w:bCs/>
          <w:sz w:val="24"/>
          <w:szCs w:val="24"/>
        </w:rPr>
        <w:t>DOCUMENTS</w:t>
      </w:r>
    </w:p>
    <w:p w:rsidR="002252D9" w:rsidRPr="002252D9" w:rsidRDefault="002252D9" w:rsidP="002252D9">
      <w:pPr>
        <w:spacing w:before="100" w:beforeAutospacing="1" w:after="0" w:line="240" w:lineRule="auto"/>
        <w:textAlignment w:val="baseline"/>
        <w:rPr>
          <w:rFonts w:ascii="Times New Roman" w:eastAsia="Times New Roman" w:hAnsi="Times New Roman" w:cs="Times New Roman"/>
          <w:sz w:val="24"/>
          <w:szCs w:val="24"/>
        </w:rPr>
      </w:pPr>
      <w:r w:rsidRPr="002252D9">
        <w:rPr>
          <w:rFonts w:ascii="Wingdings" w:eastAsia="Times New Roman" w:hAnsi="Wingdings" w:cs="Times New Roman"/>
          <w:color w:val="434343"/>
          <w:sz w:val="24"/>
          <w:szCs w:val="24"/>
        </w:rPr>
        <w:t></w:t>
      </w:r>
      <w:proofErr w:type="gramStart"/>
      <w:r w:rsidRPr="002252D9">
        <w:rPr>
          <w:rFonts w:ascii="Times New Roman" w:eastAsia="Times New Roman" w:hAnsi="Times New Roman" w:cs="Times New Roman"/>
          <w:color w:val="434343"/>
          <w:sz w:val="14"/>
          <w:szCs w:val="14"/>
        </w:rPr>
        <w:t>  </w:t>
      </w:r>
      <w:r w:rsidRPr="002252D9">
        <w:rPr>
          <w:rFonts w:ascii="Times New Roman" w:eastAsia="Times New Roman" w:hAnsi="Times New Roman" w:cs="Times New Roman"/>
          <w:color w:val="000000"/>
          <w:sz w:val="24"/>
          <w:szCs w:val="24"/>
          <w:bdr w:val="none" w:sz="0" w:space="0" w:color="auto" w:frame="1"/>
        </w:rPr>
        <w:t>Candidate</w:t>
      </w:r>
      <w:proofErr w:type="gramEnd"/>
      <w:r w:rsidRPr="002252D9">
        <w:rPr>
          <w:rFonts w:ascii="Times New Roman" w:eastAsia="Times New Roman" w:hAnsi="Times New Roman" w:cs="Times New Roman"/>
          <w:color w:val="000000"/>
          <w:sz w:val="24"/>
          <w:szCs w:val="24"/>
          <w:bdr w:val="none" w:sz="0" w:space="0" w:color="auto" w:frame="1"/>
        </w:rPr>
        <w:t xml:space="preserve"> Student Application Form </w:t>
      </w:r>
      <w:r w:rsidRPr="002252D9">
        <w:rPr>
          <w:rFonts w:ascii="Times New Roman" w:eastAsia="Times New Roman" w:hAnsi="Times New Roman" w:cs="Times New Roman"/>
          <w:color w:val="434343"/>
          <w:sz w:val="24"/>
          <w:szCs w:val="24"/>
        </w:rPr>
        <w:t>(attached to the mail) </w:t>
      </w:r>
    </w:p>
    <w:p w:rsidR="002252D9" w:rsidRPr="002252D9" w:rsidRDefault="002252D9" w:rsidP="002252D9">
      <w:pPr>
        <w:spacing w:before="100" w:beforeAutospacing="1" w:after="0" w:line="240" w:lineRule="auto"/>
        <w:textAlignment w:val="baseline"/>
        <w:rPr>
          <w:rFonts w:ascii="Times New Roman" w:eastAsia="Times New Roman" w:hAnsi="Times New Roman" w:cs="Times New Roman"/>
          <w:sz w:val="24"/>
          <w:szCs w:val="24"/>
        </w:rPr>
      </w:pPr>
      <w:r w:rsidRPr="002252D9">
        <w:rPr>
          <w:rFonts w:ascii="Wingdings" w:eastAsia="Times New Roman" w:hAnsi="Wingdings" w:cs="Times New Roman"/>
          <w:sz w:val="24"/>
          <w:szCs w:val="24"/>
        </w:rPr>
        <w:t></w:t>
      </w:r>
      <w:proofErr w:type="gramStart"/>
      <w:r w:rsidRPr="002252D9">
        <w:rPr>
          <w:rFonts w:ascii="Times New Roman" w:eastAsia="Times New Roman" w:hAnsi="Times New Roman" w:cs="Times New Roman"/>
          <w:sz w:val="14"/>
          <w:szCs w:val="14"/>
        </w:rPr>
        <w:t>  </w:t>
      </w:r>
      <w:r w:rsidRPr="002252D9">
        <w:rPr>
          <w:rFonts w:ascii="Times New Roman" w:eastAsia="Times New Roman" w:hAnsi="Times New Roman" w:cs="Times New Roman"/>
          <w:sz w:val="24"/>
          <w:szCs w:val="24"/>
        </w:rPr>
        <w:t>Transcript</w:t>
      </w:r>
      <w:proofErr w:type="gramEnd"/>
    </w:p>
    <w:p w:rsidR="002252D9" w:rsidRPr="002252D9" w:rsidRDefault="002252D9" w:rsidP="002252D9">
      <w:pPr>
        <w:spacing w:before="100" w:beforeAutospacing="1" w:after="0" w:line="225" w:lineRule="atLeast"/>
        <w:textAlignment w:val="baseline"/>
        <w:rPr>
          <w:rFonts w:ascii="Times New Roman" w:eastAsia="Times New Roman" w:hAnsi="Times New Roman" w:cs="Times New Roman"/>
          <w:sz w:val="24"/>
          <w:szCs w:val="24"/>
        </w:rPr>
      </w:pPr>
      <w:r w:rsidRPr="002252D9">
        <w:rPr>
          <w:rFonts w:ascii="Arial" w:eastAsia="Times New Roman" w:hAnsi="Arial" w:cs="Arial"/>
          <w:sz w:val="19"/>
          <w:szCs w:val="19"/>
        </w:rPr>
        <w:t> </w:t>
      </w:r>
    </w:p>
    <w:p w:rsidR="002252D9" w:rsidRPr="002252D9" w:rsidRDefault="002252D9" w:rsidP="002252D9">
      <w:pPr>
        <w:spacing w:before="100" w:beforeAutospacing="1" w:after="0" w:line="240" w:lineRule="auto"/>
        <w:jc w:val="center"/>
        <w:rPr>
          <w:rFonts w:ascii="Times New Roman" w:eastAsia="Times New Roman" w:hAnsi="Times New Roman" w:cs="Times New Roman"/>
          <w:sz w:val="24"/>
          <w:szCs w:val="24"/>
        </w:rPr>
      </w:pPr>
      <w:r w:rsidRPr="002252D9">
        <w:rPr>
          <w:rFonts w:ascii="Times New Roman" w:eastAsia="Times New Roman" w:hAnsi="Times New Roman" w:cs="Times New Roman"/>
          <w:b/>
          <w:bCs/>
          <w:sz w:val="24"/>
          <w:szCs w:val="24"/>
        </w:rPr>
        <w:t>APPLICATION PROCEDURES FOR ACADEMIC STAFF</w:t>
      </w:r>
    </w:p>
    <w:p w:rsidR="002252D9" w:rsidRPr="002252D9" w:rsidRDefault="002252D9" w:rsidP="002252D9">
      <w:pPr>
        <w:spacing w:before="100" w:beforeAutospacing="1" w:after="100" w:afterAutospacing="1" w:line="240" w:lineRule="auto"/>
        <w:jc w:val="both"/>
        <w:rPr>
          <w:rFonts w:ascii="Times New Roman" w:eastAsia="Times New Roman" w:hAnsi="Times New Roman" w:cs="Times New Roman"/>
          <w:sz w:val="24"/>
          <w:szCs w:val="24"/>
        </w:rPr>
      </w:pPr>
      <w:r w:rsidRPr="002252D9">
        <w:rPr>
          <w:rFonts w:ascii="Wingdings" w:eastAsia="Times New Roman" w:hAnsi="Wingdings" w:cs="Times New Roman"/>
          <w:sz w:val="24"/>
          <w:szCs w:val="24"/>
        </w:rPr>
        <w:t></w:t>
      </w:r>
      <w:proofErr w:type="gramStart"/>
      <w:r w:rsidRPr="002252D9">
        <w:rPr>
          <w:rFonts w:ascii="Times New Roman" w:eastAsia="Times New Roman" w:hAnsi="Times New Roman" w:cs="Times New Roman"/>
          <w:sz w:val="14"/>
          <w:szCs w:val="14"/>
        </w:rPr>
        <w:t>  </w:t>
      </w:r>
      <w:r w:rsidRPr="002252D9">
        <w:rPr>
          <w:rFonts w:ascii="Times New Roman" w:eastAsia="Times New Roman" w:hAnsi="Times New Roman" w:cs="Times New Roman"/>
          <w:sz w:val="24"/>
          <w:szCs w:val="24"/>
        </w:rPr>
        <w:t>In</w:t>
      </w:r>
      <w:proofErr w:type="gramEnd"/>
      <w:r w:rsidRPr="002252D9">
        <w:rPr>
          <w:rFonts w:ascii="Times New Roman" w:eastAsia="Times New Roman" w:hAnsi="Times New Roman" w:cs="Times New Roman"/>
          <w:sz w:val="24"/>
          <w:szCs w:val="24"/>
        </w:rPr>
        <w:t xml:space="preserve"> the scope of mobility, academic activities of academic staff cannot be less than total six hours weekly. If course hours do not complete six hours, academic activities like seminars, panels or conferences are evaluated in this context.</w:t>
      </w:r>
    </w:p>
    <w:p w:rsidR="002252D9" w:rsidRPr="002252D9" w:rsidRDefault="002252D9" w:rsidP="002252D9">
      <w:pPr>
        <w:spacing w:before="100" w:beforeAutospacing="1" w:after="100" w:afterAutospacing="1" w:line="240" w:lineRule="auto"/>
        <w:jc w:val="both"/>
        <w:rPr>
          <w:rFonts w:ascii="Times New Roman" w:eastAsia="Times New Roman" w:hAnsi="Times New Roman" w:cs="Times New Roman"/>
          <w:sz w:val="24"/>
          <w:szCs w:val="24"/>
        </w:rPr>
      </w:pPr>
      <w:r w:rsidRPr="002252D9">
        <w:rPr>
          <w:rFonts w:ascii="Wingdings" w:eastAsia="Times New Roman" w:hAnsi="Wingdings" w:cs="Times New Roman"/>
          <w:sz w:val="24"/>
          <w:szCs w:val="24"/>
        </w:rPr>
        <w:t></w:t>
      </w:r>
      <w:proofErr w:type="gramStart"/>
      <w:r w:rsidRPr="002252D9">
        <w:rPr>
          <w:rFonts w:ascii="Times New Roman" w:eastAsia="Times New Roman" w:hAnsi="Times New Roman" w:cs="Times New Roman"/>
          <w:sz w:val="14"/>
          <w:szCs w:val="14"/>
        </w:rPr>
        <w:t>  </w:t>
      </w:r>
      <w:r w:rsidRPr="002252D9">
        <w:rPr>
          <w:rFonts w:ascii="Times New Roman" w:eastAsia="Times New Roman" w:hAnsi="Times New Roman" w:cs="Times New Roman"/>
          <w:sz w:val="24"/>
          <w:szCs w:val="24"/>
        </w:rPr>
        <w:t>Academic</w:t>
      </w:r>
      <w:proofErr w:type="gramEnd"/>
      <w:r w:rsidRPr="002252D9">
        <w:rPr>
          <w:rFonts w:ascii="Times New Roman" w:eastAsia="Times New Roman" w:hAnsi="Times New Roman" w:cs="Times New Roman"/>
          <w:sz w:val="24"/>
          <w:szCs w:val="24"/>
        </w:rPr>
        <w:t xml:space="preserve"> staff mobility could be minimum 2 weeks and maximum 3 months.</w:t>
      </w:r>
    </w:p>
    <w:p w:rsidR="002252D9" w:rsidRPr="002252D9" w:rsidRDefault="002252D9" w:rsidP="002252D9">
      <w:pPr>
        <w:spacing w:before="100" w:beforeAutospacing="1" w:after="100" w:afterAutospacing="1" w:line="240" w:lineRule="auto"/>
        <w:jc w:val="both"/>
        <w:rPr>
          <w:rFonts w:ascii="Times New Roman" w:eastAsia="Times New Roman" w:hAnsi="Times New Roman" w:cs="Times New Roman"/>
          <w:sz w:val="24"/>
          <w:szCs w:val="24"/>
        </w:rPr>
      </w:pPr>
      <w:r w:rsidRPr="002252D9">
        <w:rPr>
          <w:rFonts w:ascii="Wingdings" w:eastAsia="Times New Roman" w:hAnsi="Wingdings" w:cs="Times New Roman"/>
          <w:sz w:val="24"/>
          <w:szCs w:val="24"/>
        </w:rPr>
        <w:t></w:t>
      </w:r>
      <w:proofErr w:type="gramStart"/>
      <w:r w:rsidRPr="002252D9">
        <w:rPr>
          <w:rFonts w:ascii="Times New Roman" w:eastAsia="Times New Roman" w:hAnsi="Times New Roman" w:cs="Times New Roman"/>
          <w:sz w:val="14"/>
          <w:szCs w:val="14"/>
        </w:rPr>
        <w:t>  </w:t>
      </w:r>
      <w:r w:rsidRPr="002252D9">
        <w:rPr>
          <w:rFonts w:ascii="Times New Roman" w:eastAsia="Times New Roman" w:hAnsi="Times New Roman" w:cs="Times New Roman"/>
          <w:sz w:val="24"/>
          <w:szCs w:val="24"/>
        </w:rPr>
        <w:t>The</w:t>
      </w:r>
      <w:proofErr w:type="gramEnd"/>
      <w:r w:rsidRPr="002252D9">
        <w:rPr>
          <w:rFonts w:ascii="Times New Roman" w:eastAsia="Times New Roman" w:hAnsi="Times New Roman" w:cs="Times New Roman"/>
          <w:sz w:val="24"/>
          <w:szCs w:val="24"/>
        </w:rPr>
        <w:t xml:space="preserve"> fee to be paid for daily expenses and transportation fee to be paid to academic staff is not cleared yet.</w:t>
      </w:r>
    </w:p>
    <w:p w:rsidR="002252D9" w:rsidRPr="002252D9" w:rsidRDefault="002252D9" w:rsidP="002252D9">
      <w:pPr>
        <w:spacing w:before="100" w:beforeAutospacing="1" w:after="0" w:line="240" w:lineRule="auto"/>
        <w:jc w:val="center"/>
        <w:rPr>
          <w:rFonts w:ascii="Times New Roman" w:eastAsia="Times New Roman" w:hAnsi="Times New Roman" w:cs="Times New Roman"/>
          <w:sz w:val="24"/>
          <w:szCs w:val="24"/>
        </w:rPr>
      </w:pPr>
      <w:r w:rsidRPr="002252D9">
        <w:rPr>
          <w:rFonts w:ascii="Times New Roman" w:eastAsia="Times New Roman" w:hAnsi="Times New Roman" w:cs="Times New Roman"/>
          <w:b/>
          <w:bCs/>
          <w:sz w:val="24"/>
          <w:szCs w:val="24"/>
        </w:rPr>
        <w:t>DOCUMENTS</w:t>
      </w:r>
    </w:p>
    <w:p w:rsidR="002252D9" w:rsidRPr="002252D9" w:rsidRDefault="002252D9" w:rsidP="002252D9">
      <w:pPr>
        <w:spacing w:before="100" w:beforeAutospacing="1" w:after="100" w:afterAutospacing="1" w:line="240" w:lineRule="auto"/>
        <w:rPr>
          <w:rFonts w:ascii="Times New Roman" w:eastAsia="Times New Roman" w:hAnsi="Times New Roman" w:cs="Times New Roman"/>
          <w:sz w:val="24"/>
          <w:szCs w:val="24"/>
        </w:rPr>
      </w:pPr>
      <w:r w:rsidRPr="002252D9">
        <w:rPr>
          <w:rFonts w:ascii="Wingdings" w:eastAsia="Times New Roman" w:hAnsi="Wingdings" w:cs="Times New Roman"/>
          <w:sz w:val="24"/>
          <w:szCs w:val="24"/>
        </w:rPr>
        <w:t></w:t>
      </w:r>
      <w:proofErr w:type="gramStart"/>
      <w:r w:rsidRPr="002252D9">
        <w:rPr>
          <w:rFonts w:ascii="Times New Roman" w:eastAsia="Times New Roman" w:hAnsi="Times New Roman" w:cs="Times New Roman"/>
          <w:sz w:val="14"/>
          <w:szCs w:val="14"/>
        </w:rPr>
        <w:t>  </w:t>
      </w:r>
      <w:r w:rsidRPr="002252D9">
        <w:rPr>
          <w:rFonts w:ascii="Times New Roman" w:eastAsia="Times New Roman" w:hAnsi="Times New Roman" w:cs="Times New Roman"/>
          <w:color w:val="000000"/>
          <w:sz w:val="24"/>
          <w:szCs w:val="24"/>
          <w:bdr w:val="none" w:sz="0" w:space="0" w:color="auto" w:frame="1"/>
        </w:rPr>
        <w:t>Academic</w:t>
      </w:r>
      <w:proofErr w:type="gramEnd"/>
      <w:r w:rsidRPr="002252D9">
        <w:rPr>
          <w:rFonts w:ascii="Times New Roman" w:eastAsia="Times New Roman" w:hAnsi="Times New Roman" w:cs="Times New Roman"/>
          <w:color w:val="000000"/>
          <w:sz w:val="24"/>
          <w:szCs w:val="24"/>
          <w:bdr w:val="none" w:sz="0" w:space="0" w:color="auto" w:frame="1"/>
        </w:rPr>
        <w:t xml:space="preserve"> Staff Mobility </w:t>
      </w:r>
      <w:proofErr w:type="spellStart"/>
      <w:r w:rsidRPr="002252D9">
        <w:rPr>
          <w:rFonts w:ascii="Times New Roman" w:eastAsia="Times New Roman" w:hAnsi="Times New Roman" w:cs="Times New Roman"/>
          <w:color w:val="000000"/>
          <w:sz w:val="24"/>
          <w:szCs w:val="24"/>
          <w:bdr w:val="none" w:sz="0" w:space="0" w:color="auto" w:frame="1"/>
        </w:rPr>
        <w:t>Programme</w:t>
      </w:r>
      <w:proofErr w:type="spellEnd"/>
      <w:r w:rsidRPr="002252D9">
        <w:rPr>
          <w:rFonts w:ascii="Times New Roman" w:eastAsia="Times New Roman" w:hAnsi="Times New Roman" w:cs="Times New Roman"/>
          <w:sz w:val="24"/>
          <w:szCs w:val="24"/>
        </w:rPr>
        <w:t> Form (attached to the mail)</w:t>
      </w:r>
    </w:p>
    <w:p w:rsidR="002252D9" w:rsidRPr="002252D9" w:rsidRDefault="002252D9" w:rsidP="002252D9">
      <w:pPr>
        <w:spacing w:before="100" w:beforeAutospacing="1" w:after="100" w:afterAutospacing="1" w:line="240" w:lineRule="auto"/>
        <w:rPr>
          <w:rFonts w:ascii="Times New Roman" w:eastAsia="Times New Roman" w:hAnsi="Times New Roman" w:cs="Times New Roman"/>
          <w:sz w:val="24"/>
          <w:szCs w:val="24"/>
        </w:rPr>
      </w:pPr>
      <w:r w:rsidRPr="002252D9">
        <w:rPr>
          <w:rFonts w:ascii="Wingdings" w:eastAsia="Times New Roman" w:hAnsi="Wingdings" w:cs="Times New Roman"/>
          <w:sz w:val="24"/>
          <w:szCs w:val="24"/>
        </w:rPr>
        <w:t></w:t>
      </w:r>
      <w:proofErr w:type="gramStart"/>
      <w:r w:rsidRPr="002252D9">
        <w:rPr>
          <w:rFonts w:ascii="Times New Roman" w:eastAsia="Times New Roman" w:hAnsi="Times New Roman" w:cs="Times New Roman"/>
          <w:sz w:val="14"/>
          <w:szCs w:val="14"/>
        </w:rPr>
        <w:t>  </w:t>
      </w:r>
      <w:r w:rsidRPr="002252D9">
        <w:rPr>
          <w:rFonts w:ascii="Times New Roman" w:eastAsia="Times New Roman" w:hAnsi="Times New Roman" w:cs="Times New Roman"/>
          <w:color w:val="000000"/>
          <w:sz w:val="24"/>
          <w:szCs w:val="24"/>
          <w:bdr w:val="none" w:sz="0" w:space="0" w:color="auto" w:frame="1"/>
        </w:rPr>
        <w:t>Academic</w:t>
      </w:r>
      <w:proofErr w:type="gramEnd"/>
      <w:r w:rsidRPr="002252D9">
        <w:rPr>
          <w:rFonts w:ascii="Times New Roman" w:eastAsia="Times New Roman" w:hAnsi="Times New Roman" w:cs="Times New Roman"/>
          <w:color w:val="000000"/>
          <w:sz w:val="24"/>
          <w:szCs w:val="24"/>
          <w:bdr w:val="none" w:sz="0" w:space="0" w:color="auto" w:frame="1"/>
        </w:rPr>
        <w:t xml:space="preserve"> Staff Information Form </w:t>
      </w:r>
      <w:r w:rsidRPr="002252D9">
        <w:rPr>
          <w:rFonts w:ascii="Times New Roman" w:eastAsia="Times New Roman" w:hAnsi="Times New Roman" w:cs="Times New Roman"/>
          <w:sz w:val="24"/>
          <w:szCs w:val="24"/>
        </w:rPr>
        <w:t>(attached to the mail)</w:t>
      </w:r>
    </w:p>
    <w:p w:rsidR="002252D9" w:rsidRPr="002252D9" w:rsidRDefault="002252D9" w:rsidP="002252D9">
      <w:pPr>
        <w:spacing w:before="100" w:beforeAutospacing="1" w:after="100" w:afterAutospacing="1" w:line="240" w:lineRule="auto"/>
        <w:rPr>
          <w:rFonts w:ascii="Times New Roman" w:eastAsia="Times New Roman" w:hAnsi="Times New Roman" w:cs="Times New Roman"/>
          <w:sz w:val="24"/>
          <w:szCs w:val="24"/>
        </w:rPr>
      </w:pPr>
      <w:r w:rsidRPr="002252D9">
        <w:rPr>
          <w:rFonts w:ascii="Wingdings" w:eastAsia="Times New Roman" w:hAnsi="Wingdings" w:cs="Times New Roman"/>
          <w:sz w:val="24"/>
          <w:szCs w:val="24"/>
        </w:rPr>
        <w:t></w:t>
      </w:r>
      <w:proofErr w:type="gramStart"/>
      <w:r w:rsidRPr="002252D9">
        <w:rPr>
          <w:rFonts w:ascii="Times New Roman" w:eastAsia="Times New Roman" w:hAnsi="Times New Roman" w:cs="Times New Roman"/>
          <w:sz w:val="14"/>
          <w:szCs w:val="14"/>
        </w:rPr>
        <w:t>  </w:t>
      </w:r>
      <w:r w:rsidRPr="002252D9">
        <w:rPr>
          <w:rFonts w:ascii="Times New Roman" w:eastAsia="Times New Roman" w:hAnsi="Times New Roman" w:cs="Times New Roman"/>
          <w:sz w:val="24"/>
          <w:szCs w:val="24"/>
        </w:rPr>
        <w:t>Curriculum</w:t>
      </w:r>
      <w:proofErr w:type="gramEnd"/>
      <w:r w:rsidRPr="002252D9">
        <w:rPr>
          <w:rFonts w:ascii="Times New Roman" w:eastAsia="Times New Roman" w:hAnsi="Times New Roman" w:cs="Times New Roman"/>
          <w:sz w:val="24"/>
          <w:szCs w:val="24"/>
        </w:rPr>
        <w:t xml:space="preserve"> Vitae (Including the publications, presentations, projects, courses offered before internationally)</w:t>
      </w:r>
    </w:p>
    <w:p w:rsidR="002252D9" w:rsidRPr="002252D9" w:rsidRDefault="002252D9" w:rsidP="002252D9">
      <w:pPr>
        <w:spacing w:before="100" w:beforeAutospacing="1" w:after="0" w:line="240" w:lineRule="auto"/>
        <w:rPr>
          <w:rFonts w:ascii="Times New Roman" w:eastAsia="Times New Roman" w:hAnsi="Times New Roman" w:cs="Times New Roman"/>
          <w:sz w:val="24"/>
          <w:szCs w:val="24"/>
        </w:rPr>
      </w:pPr>
      <w:r w:rsidRPr="002252D9">
        <w:rPr>
          <w:rFonts w:ascii="Times New Roman" w:eastAsia="Times New Roman" w:hAnsi="Times New Roman" w:cs="Times New Roman"/>
          <w:sz w:val="24"/>
          <w:szCs w:val="24"/>
        </w:rPr>
        <w:t>And please do not hesitate to contact us for any issue during application process.</w:t>
      </w:r>
    </w:p>
    <w:p w:rsidR="002252D9" w:rsidRPr="002252D9" w:rsidRDefault="002252D9" w:rsidP="002252D9">
      <w:pPr>
        <w:spacing w:before="100" w:beforeAutospacing="1" w:after="0" w:line="240" w:lineRule="auto"/>
        <w:rPr>
          <w:rFonts w:ascii="Times New Roman" w:eastAsia="Times New Roman" w:hAnsi="Times New Roman" w:cs="Times New Roman"/>
          <w:sz w:val="24"/>
          <w:szCs w:val="24"/>
        </w:rPr>
      </w:pPr>
      <w:r w:rsidRPr="002252D9">
        <w:rPr>
          <w:rFonts w:ascii="Times New Roman" w:eastAsia="Times New Roman" w:hAnsi="Times New Roman" w:cs="Times New Roman"/>
          <w:sz w:val="24"/>
          <w:szCs w:val="24"/>
        </w:rPr>
        <w:t xml:space="preserve">We are waiting to see your students and staff at </w:t>
      </w:r>
      <w:proofErr w:type="spellStart"/>
      <w:r w:rsidRPr="002252D9">
        <w:rPr>
          <w:rFonts w:ascii="Times New Roman" w:eastAsia="Times New Roman" w:hAnsi="Times New Roman" w:cs="Times New Roman"/>
          <w:sz w:val="24"/>
          <w:szCs w:val="24"/>
        </w:rPr>
        <w:t>Dicle</w:t>
      </w:r>
      <w:proofErr w:type="spellEnd"/>
      <w:r w:rsidRPr="002252D9">
        <w:rPr>
          <w:rFonts w:ascii="Times New Roman" w:eastAsia="Times New Roman" w:hAnsi="Times New Roman" w:cs="Times New Roman"/>
          <w:sz w:val="24"/>
          <w:szCs w:val="24"/>
        </w:rPr>
        <w:t xml:space="preserve"> University next academic year</w:t>
      </w:r>
    </w:p>
    <w:p w:rsidR="002252D9" w:rsidRPr="002252D9" w:rsidRDefault="002252D9" w:rsidP="002252D9">
      <w:pPr>
        <w:spacing w:before="100" w:beforeAutospacing="1" w:after="0" w:line="240" w:lineRule="auto"/>
        <w:rPr>
          <w:rFonts w:ascii="Times New Roman" w:eastAsia="Times New Roman" w:hAnsi="Times New Roman" w:cs="Times New Roman"/>
          <w:sz w:val="24"/>
          <w:szCs w:val="24"/>
        </w:rPr>
      </w:pPr>
      <w:r w:rsidRPr="002252D9">
        <w:rPr>
          <w:rFonts w:ascii="Times New Roman" w:eastAsia="Times New Roman" w:hAnsi="Times New Roman" w:cs="Times New Roman"/>
          <w:sz w:val="24"/>
          <w:szCs w:val="24"/>
        </w:rPr>
        <w:t>Best Regards,</w:t>
      </w:r>
    </w:p>
    <w:p w:rsidR="002252D9" w:rsidRPr="002252D9" w:rsidRDefault="002252D9" w:rsidP="002252D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lang w:val="ka-GE" w:eastAsia="ka-GE"/>
        </w:rPr>
        <w:drawing>
          <wp:inline distT="0" distB="0" distL="0" distR="0">
            <wp:extent cx="10795" cy="10795"/>
            <wp:effectExtent l="0" t="0" r="0" b="0"/>
            <wp:docPr id="1" name="Picture 1" descr="https://ssl.gstatic.com/ui/v1/icons/mail/images/cleardo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ssl.gstatic.com/ui/v1/icons/mail/images/cleardot.gif"/>
                    <pic:cNvPicPr>
                      <a:picLocks noChangeAspect="1" noChangeArrowheads="1"/>
                    </pic:cNvPicPr>
                  </pic:nvPicPr>
                  <pic:blipFill>
                    <a:blip r:embed="rId4"/>
                    <a:srcRect/>
                    <a:stretch>
                      <a:fillRect/>
                    </a:stretch>
                  </pic:blipFill>
                  <pic:spPr bwMode="auto">
                    <a:xfrm>
                      <a:off x="0" y="0"/>
                      <a:ext cx="10795" cy="10795"/>
                    </a:xfrm>
                    <a:prstGeom prst="rect">
                      <a:avLst/>
                    </a:prstGeom>
                    <a:noFill/>
                    <a:ln w="9525">
                      <a:noFill/>
                      <a:miter lim="800000"/>
                      <a:headEnd/>
                      <a:tailEnd/>
                    </a:ln>
                  </pic:spPr>
                </pic:pic>
              </a:graphicData>
            </a:graphic>
          </wp:inline>
        </w:drawing>
      </w:r>
    </w:p>
    <w:p w:rsidR="00317163" w:rsidRPr="002252D9" w:rsidRDefault="00317163" w:rsidP="00317163">
      <w:pPr>
        <w:spacing w:before="100" w:beforeAutospacing="1" w:after="0" w:line="240" w:lineRule="auto"/>
        <w:rPr>
          <w:rFonts w:ascii="Times New Roman" w:eastAsia="Times New Roman" w:hAnsi="Times New Roman" w:cs="Times New Roman"/>
          <w:sz w:val="24"/>
          <w:szCs w:val="24"/>
        </w:rPr>
      </w:pPr>
      <w:r w:rsidRPr="002252D9">
        <w:rPr>
          <w:rFonts w:ascii="Times New Roman" w:eastAsia="Times New Roman" w:hAnsi="Times New Roman" w:cs="Times New Roman"/>
          <w:sz w:val="24"/>
          <w:szCs w:val="24"/>
        </w:rPr>
        <w:t>Call for Exchange in Higher Education Institutions: 12 February 2018 -26 February 2018</w:t>
      </w:r>
    </w:p>
    <w:p w:rsidR="00317163" w:rsidRPr="002252D9" w:rsidRDefault="00317163" w:rsidP="00317163">
      <w:pPr>
        <w:spacing w:before="100" w:beforeAutospacing="1" w:after="0" w:line="240" w:lineRule="auto"/>
        <w:rPr>
          <w:rFonts w:ascii="Times New Roman" w:eastAsia="Times New Roman" w:hAnsi="Times New Roman" w:cs="Times New Roman"/>
          <w:sz w:val="24"/>
          <w:szCs w:val="24"/>
        </w:rPr>
      </w:pPr>
      <w:proofErr w:type="spellStart"/>
      <w:r w:rsidRPr="002252D9">
        <w:rPr>
          <w:rFonts w:ascii="Times New Roman" w:eastAsia="Times New Roman" w:hAnsi="Times New Roman" w:cs="Times New Roman"/>
          <w:sz w:val="24"/>
          <w:szCs w:val="24"/>
        </w:rPr>
        <w:t>Assesment</w:t>
      </w:r>
      <w:proofErr w:type="spellEnd"/>
      <w:r w:rsidRPr="002252D9">
        <w:rPr>
          <w:rFonts w:ascii="Times New Roman" w:eastAsia="Times New Roman" w:hAnsi="Times New Roman" w:cs="Times New Roman"/>
          <w:sz w:val="24"/>
          <w:szCs w:val="24"/>
        </w:rPr>
        <w:t xml:space="preserve"> of Applications:  02 March 2018</w:t>
      </w:r>
    </w:p>
    <w:p w:rsidR="001C7B1C" w:rsidRDefault="001C7B1C"/>
    <w:sectPr w:rsidR="001C7B1C" w:rsidSect="00317163">
      <w:pgSz w:w="12240" w:h="15840"/>
      <w:pgMar w:top="540"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141"/>
  <w:characterSpacingControl w:val="doNotCompress"/>
  <w:compat>
    <w:useFELayout/>
    <w:compatSetting w:name="compatibilityMode" w:uri="http://schemas.microsoft.com/office/word" w:val="12"/>
  </w:compat>
  <w:rsids>
    <w:rsidRoot w:val="002252D9"/>
    <w:rsid w:val="001C7B1C"/>
    <w:rsid w:val="002252D9"/>
    <w:rsid w:val="003171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CB18B14-868E-45D6-B406-3E25EEA7A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qj">
    <w:name w:val="aqj"/>
    <w:basedOn w:val="a0"/>
    <w:rsid w:val="002252D9"/>
  </w:style>
  <w:style w:type="paragraph" w:styleId="a3">
    <w:name w:val="Balloon Text"/>
    <w:basedOn w:val="a"/>
    <w:link w:val="a4"/>
    <w:uiPriority w:val="99"/>
    <w:semiHidden/>
    <w:unhideWhenUsed/>
    <w:rsid w:val="002252D9"/>
    <w:pPr>
      <w:spacing w:after="0" w:line="240" w:lineRule="auto"/>
    </w:pPr>
    <w:rPr>
      <w:rFonts w:ascii="Sylfaen" w:hAnsi="Sylfaen"/>
      <w:sz w:val="18"/>
      <w:szCs w:val="18"/>
    </w:rPr>
  </w:style>
  <w:style w:type="character" w:customStyle="1" w:styleId="a4">
    <w:name w:val="ბუშტის ტექსტი სიმბოლო"/>
    <w:basedOn w:val="a0"/>
    <w:link w:val="a3"/>
    <w:uiPriority w:val="99"/>
    <w:semiHidden/>
    <w:rsid w:val="002252D9"/>
    <w:rPr>
      <w:rFonts w:ascii="Sylfaen" w:hAnsi="Sylfae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6566857">
      <w:bodyDiv w:val="1"/>
      <w:marLeft w:val="0"/>
      <w:marRight w:val="0"/>
      <w:marTop w:val="0"/>
      <w:marBottom w:val="0"/>
      <w:divBdr>
        <w:top w:val="none" w:sz="0" w:space="0" w:color="auto"/>
        <w:left w:val="none" w:sz="0" w:space="0" w:color="auto"/>
        <w:bottom w:val="none" w:sz="0" w:space="0" w:color="auto"/>
        <w:right w:val="none" w:sz="0" w:space="0" w:color="auto"/>
      </w:divBdr>
      <w:divsChild>
        <w:div w:id="1508324758">
          <w:marLeft w:val="0"/>
          <w:marRight w:val="0"/>
          <w:marTop w:val="0"/>
          <w:marBottom w:val="0"/>
          <w:divBdr>
            <w:top w:val="none" w:sz="0" w:space="0" w:color="auto"/>
            <w:left w:val="none" w:sz="0" w:space="0" w:color="auto"/>
            <w:bottom w:val="single" w:sz="8" w:space="1" w:color="auto"/>
            <w:right w:val="none" w:sz="0" w:space="0" w:color="auto"/>
          </w:divBdr>
        </w:div>
        <w:div w:id="64497520">
          <w:marLeft w:val="0"/>
          <w:marRight w:val="0"/>
          <w:marTop w:val="0"/>
          <w:marBottom w:val="0"/>
          <w:divBdr>
            <w:top w:val="none" w:sz="0" w:space="0" w:color="auto"/>
            <w:left w:val="none" w:sz="0" w:space="0" w:color="auto"/>
            <w:bottom w:val="none" w:sz="0" w:space="0" w:color="auto"/>
            <w:right w:val="none" w:sz="0" w:space="0" w:color="auto"/>
          </w:divBdr>
          <w:divsChild>
            <w:div w:id="1215114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gif"/></Relationships>
</file>

<file path=word/theme/theme1.xml><?xml version="1.0" encoding="utf-8"?>
<a:theme xmlns:a="http://schemas.openxmlformats.org/drawingml/2006/main" name="ოფისის თემა">
  <a:themeElements>
    <a:clrScheme name="ოფისი">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ოფისი">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ოფისი">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259</Words>
  <Characters>1481</Characters>
  <Application>Microsoft Office Word</Application>
  <DocSecurity>0</DocSecurity>
  <Lines>12</Lines>
  <Paragraphs>3</Paragraphs>
  <ScaleCrop>false</ScaleCrop>
  <Company/>
  <LinksUpToDate>false</LinksUpToDate>
  <CharactersWithSpaces>1737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3</cp:revision>
  <dcterms:created xsi:type="dcterms:W3CDTF">2018-02-19T06:47:00Z</dcterms:created>
  <dcterms:modified xsi:type="dcterms:W3CDTF">2018-02-19T08:44:00Z</dcterms:modified>
</cp:coreProperties>
</file>